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2F" w:rsidRDefault="00E47B2F" w:rsidP="00E47B2F">
      <w:pPr>
        <w:pStyle w:val="NoSpacing"/>
        <w:rPr>
          <w:b/>
          <w:sz w:val="24"/>
          <w:szCs w:val="24"/>
          <w:u w:val="single"/>
        </w:rPr>
      </w:pPr>
      <w:r>
        <w:rPr>
          <w:b/>
          <w:noProof/>
          <w:sz w:val="24"/>
          <w:szCs w:val="24"/>
          <w:u w:val="single"/>
          <w:lang w:val="en-US"/>
        </w:rPr>
        <w:drawing>
          <wp:inline distT="0" distB="0" distL="0" distR="0" wp14:anchorId="1421781F" wp14:editId="6309EC17">
            <wp:extent cx="816102"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HMSO logo.JPG"/>
                    <pic:cNvPicPr/>
                  </pic:nvPicPr>
                  <pic:blipFill>
                    <a:blip r:embed="rId5">
                      <a:extLst>
                        <a:ext uri="{28A0092B-C50C-407E-A947-70E740481C1C}">
                          <a14:useLocalDpi xmlns:a14="http://schemas.microsoft.com/office/drawing/2010/main" val="0"/>
                        </a:ext>
                      </a:extLst>
                    </a:blip>
                    <a:stretch>
                      <a:fillRect/>
                    </a:stretch>
                  </pic:blipFill>
                  <pic:spPr>
                    <a:xfrm>
                      <a:off x="0" y="0"/>
                      <a:ext cx="816102" cy="1371600"/>
                    </a:xfrm>
                    <a:prstGeom prst="rect">
                      <a:avLst/>
                    </a:prstGeom>
                  </pic:spPr>
                </pic:pic>
              </a:graphicData>
            </a:graphic>
          </wp:inline>
        </w:drawing>
      </w:r>
    </w:p>
    <w:p w:rsidR="00E47B2F" w:rsidRDefault="00E47B2F" w:rsidP="00E47B2F">
      <w:pPr>
        <w:pStyle w:val="NoSpacing"/>
        <w:rPr>
          <w:b/>
          <w:sz w:val="24"/>
          <w:szCs w:val="24"/>
          <w:u w:val="single"/>
        </w:rPr>
      </w:pPr>
      <w:bookmarkStart w:id="0" w:name="_GoBack"/>
      <w:bookmarkEnd w:id="0"/>
    </w:p>
    <w:p w:rsidR="00E47B2F" w:rsidRDefault="00E47B2F" w:rsidP="00E47B2F">
      <w:pPr>
        <w:pStyle w:val="NoSpacing"/>
        <w:rPr>
          <w:b/>
          <w:sz w:val="24"/>
          <w:szCs w:val="24"/>
          <w:u w:val="single"/>
        </w:rPr>
      </w:pPr>
      <w:r>
        <w:rPr>
          <w:b/>
          <w:sz w:val="24"/>
          <w:szCs w:val="24"/>
          <w:u w:val="single"/>
        </w:rPr>
        <w:t>ENGLISH ACTIVITIES</w:t>
      </w:r>
    </w:p>
    <w:p w:rsidR="00E47B2F" w:rsidRDefault="00E47B2F" w:rsidP="00E47B2F">
      <w:pPr>
        <w:pStyle w:val="NoSpacing"/>
        <w:rPr>
          <w:b/>
          <w:sz w:val="24"/>
          <w:szCs w:val="24"/>
          <w:u w:val="single"/>
        </w:rPr>
      </w:pPr>
    </w:p>
    <w:p w:rsidR="00E47B2F" w:rsidRDefault="00E47B2F" w:rsidP="00E47B2F">
      <w:pPr>
        <w:pStyle w:val="NoSpacing"/>
        <w:rPr>
          <w:b/>
          <w:sz w:val="24"/>
          <w:szCs w:val="24"/>
        </w:rPr>
      </w:pPr>
      <w:r>
        <w:rPr>
          <w:b/>
          <w:sz w:val="24"/>
          <w:szCs w:val="24"/>
        </w:rPr>
        <w:t>Starter</w:t>
      </w:r>
    </w:p>
    <w:p w:rsidR="00E47B2F" w:rsidRDefault="00E47B2F" w:rsidP="00E47B2F">
      <w:pPr>
        <w:pStyle w:val="NoSpacing"/>
        <w:rPr>
          <w:b/>
          <w:sz w:val="24"/>
          <w:szCs w:val="24"/>
        </w:rPr>
      </w:pPr>
    </w:p>
    <w:p w:rsidR="00E47B2F" w:rsidRDefault="00E47B2F" w:rsidP="00E47B2F">
      <w:pPr>
        <w:pStyle w:val="NoSpacing"/>
        <w:rPr>
          <w:sz w:val="24"/>
          <w:szCs w:val="24"/>
        </w:rPr>
      </w:pPr>
      <w:r>
        <w:rPr>
          <w:sz w:val="24"/>
          <w:szCs w:val="24"/>
        </w:rPr>
        <w:t>1) In pairs, list all the ways in which children can be different from each other. If you think about this properly, there should be more than enough answers for each pair to contribute one.</w:t>
      </w:r>
    </w:p>
    <w:p w:rsidR="00E47B2F" w:rsidRDefault="00E47B2F" w:rsidP="00E47B2F">
      <w:pPr>
        <w:pStyle w:val="NoSpacing"/>
        <w:rPr>
          <w:b/>
          <w:sz w:val="24"/>
          <w:szCs w:val="24"/>
        </w:rPr>
      </w:pPr>
    </w:p>
    <w:p w:rsidR="00E47B2F" w:rsidRDefault="00E47B2F" w:rsidP="00E47B2F">
      <w:pPr>
        <w:pStyle w:val="NoSpacing"/>
        <w:rPr>
          <w:b/>
          <w:sz w:val="24"/>
          <w:szCs w:val="24"/>
        </w:rPr>
      </w:pPr>
      <w:r>
        <w:rPr>
          <w:b/>
          <w:sz w:val="24"/>
          <w:szCs w:val="24"/>
        </w:rPr>
        <w:t>Reading</w:t>
      </w:r>
    </w:p>
    <w:p w:rsidR="00E47B2F" w:rsidRDefault="00E47B2F" w:rsidP="00E47B2F">
      <w:pPr>
        <w:pStyle w:val="NoSpacing"/>
        <w:rPr>
          <w:b/>
          <w:sz w:val="24"/>
          <w:szCs w:val="24"/>
        </w:rPr>
      </w:pPr>
    </w:p>
    <w:p w:rsidR="00E47B2F" w:rsidRDefault="00E47B2F" w:rsidP="00E47B2F">
      <w:pPr>
        <w:pStyle w:val="NoSpacing"/>
        <w:rPr>
          <w:sz w:val="24"/>
          <w:szCs w:val="24"/>
        </w:rPr>
      </w:pPr>
      <w:r>
        <w:rPr>
          <w:sz w:val="24"/>
          <w:szCs w:val="24"/>
        </w:rPr>
        <w:t>2) Read the poem ‘</w:t>
      </w:r>
      <w:proofErr w:type="spellStart"/>
      <w:r>
        <w:rPr>
          <w:sz w:val="24"/>
          <w:szCs w:val="24"/>
        </w:rPr>
        <w:t>Ain’t</w:t>
      </w:r>
      <w:proofErr w:type="spellEnd"/>
      <w:r>
        <w:rPr>
          <w:sz w:val="24"/>
          <w:szCs w:val="24"/>
        </w:rPr>
        <w:t xml:space="preserve"> It Funny’ to yourself. </w:t>
      </w:r>
    </w:p>
    <w:p w:rsidR="00E47B2F" w:rsidRDefault="00E47B2F" w:rsidP="00E47B2F">
      <w:pPr>
        <w:pStyle w:val="NoSpacing"/>
        <w:rPr>
          <w:sz w:val="24"/>
          <w:szCs w:val="24"/>
        </w:rPr>
      </w:pPr>
    </w:p>
    <w:p w:rsidR="00E47B2F" w:rsidRDefault="00E47B2F" w:rsidP="00E47B2F">
      <w:pPr>
        <w:pStyle w:val="NoSpacing"/>
        <w:rPr>
          <w:sz w:val="24"/>
          <w:szCs w:val="24"/>
        </w:rPr>
      </w:pPr>
      <w:r>
        <w:rPr>
          <w:sz w:val="24"/>
          <w:szCs w:val="24"/>
        </w:rPr>
        <w:t xml:space="preserve">3) </w:t>
      </w:r>
      <w:r w:rsidRPr="003C2479">
        <w:rPr>
          <w:sz w:val="24"/>
          <w:szCs w:val="24"/>
        </w:rPr>
        <w:t>As a class</w:t>
      </w:r>
      <w:r>
        <w:rPr>
          <w:sz w:val="24"/>
          <w:szCs w:val="24"/>
        </w:rPr>
        <w:t>,</w:t>
      </w:r>
    </w:p>
    <w:p w:rsidR="00E47B2F" w:rsidRPr="003C2479" w:rsidRDefault="00E47B2F" w:rsidP="00E47B2F">
      <w:pPr>
        <w:pStyle w:val="NoSpacing"/>
        <w:rPr>
          <w:sz w:val="24"/>
          <w:szCs w:val="24"/>
        </w:rPr>
      </w:pPr>
    </w:p>
    <w:p w:rsidR="00E47B2F" w:rsidRDefault="00E47B2F" w:rsidP="00E47B2F">
      <w:pPr>
        <w:pStyle w:val="NoSpacing"/>
        <w:ind w:left="720"/>
        <w:rPr>
          <w:sz w:val="24"/>
          <w:szCs w:val="24"/>
        </w:rPr>
      </w:pPr>
      <w:r>
        <w:rPr>
          <w:sz w:val="24"/>
          <w:szCs w:val="24"/>
        </w:rPr>
        <w:t xml:space="preserve">a) </w:t>
      </w:r>
      <w:proofErr w:type="gramStart"/>
      <w:r>
        <w:rPr>
          <w:sz w:val="24"/>
          <w:szCs w:val="24"/>
        </w:rPr>
        <w:t>read</w:t>
      </w:r>
      <w:proofErr w:type="gramEnd"/>
      <w:r>
        <w:rPr>
          <w:sz w:val="24"/>
          <w:szCs w:val="24"/>
        </w:rPr>
        <w:t xml:space="preserve"> the poem aloud. Each person reads one stanza. Keep reading it until everyone has had a turn. </w:t>
      </w:r>
    </w:p>
    <w:p w:rsidR="00E47B2F" w:rsidRDefault="00E47B2F" w:rsidP="00E47B2F">
      <w:pPr>
        <w:pStyle w:val="ListParagraph"/>
        <w:rPr>
          <w:sz w:val="24"/>
          <w:szCs w:val="24"/>
        </w:rPr>
      </w:pPr>
    </w:p>
    <w:p w:rsidR="00E47B2F" w:rsidRDefault="00E47B2F" w:rsidP="00E47B2F">
      <w:pPr>
        <w:pStyle w:val="ListParagraph"/>
        <w:rPr>
          <w:sz w:val="24"/>
          <w:szCs w:val="24"/>
        </w:rPr>
      </w:pPr>
      <w:r>
        <w:rPr>
          <w:sz w:val="24"/>
          <w:szCs w:val="24"/>
        </w:rPr>
        <w:t xml:space="preserve">b) </w:t>
      </w:r>
      <w:proofErr w:type="gramStart"/>
      <w:r>
        <w:rPr>
          <w:sz w:val="24"/>
          <w:szCs w:val="24"/>
        </w:rPr>
        <w:t>discuss</w:t>
      </w:r>
      <w:proofErr w:type="gramEnd"/>
      <w:r>
        <w:rPr>
          <w:sz w:val="24"/>
          <w:szCs w:val="24"/>
        </w:rPr>
        <w:t xml:space="preserve"> what, if anything, reading the poem aloud added to your understanding of its messages. </w:t>
      </w:r>
    </w:p>
    <w:p w:rsidR="00E47B2F" w:rsidRDefault="00E47B2F" w:rsidP="00E47B2F">
      <w:pPr>
        <w:pStyle w:val="ListParagraph"/>
        <w:rPr>
          <w:sz w:val="24"/>
          <w:szCs w:val="24"/>
        </w:rPr>
      </w:pPr>
    </w:p>
    <w:p w:rsidR="00E47B2F" w:rsidRDefault="00E47B2F" w:rsidP="00E47B2F">
      <w:pPr>
        <w:pStyle w:val="ListParagraph"/>
        <w:rPr>
          <w:sz w:val="24"/>
          <w:szCs w:val="24"/>
        </w:rPr>
      </w:pPr>
      <w:r>
        <w:rPr>
          <w:sz w:val="24"/>
          <w:szCs w:val="24"/>
        </w:rPr>
        <w:t xml:space="preserve">c) </w:t>
      </w:r>
      <w:proofErr w:type="gramStart"/>
      <w:r>
        <w:rPr>
          <w:sz w:val="24"/>
          <w:szCs w:val="24"/>
        </w:rPr>
        <w:t>what</w:t>
      </w:r>
      <w:proofErr w:type="gramEnd"/>
      <w:r>
        <w:rPr>
          <w:sz w:val="24"/>
          <w:szCs w:val="24"/>
        </w:rPr>
        <w:t xml:space="preserve"> does </w:t>
      </w:r>
      <w:r>
        <w:rPr>
          <w:b/>
          <w:sz w:val="24"/>
          <w:szCs w:val="24"/>
        </w:rPr>
        <w:t xml:space="preserve">irony </w:t>
      </w:r>
      <w:r>
        <w:rPr>
          <w:sz w:val="24"/>
          <w:szCs w:val="24"/>
        </w:rPr>
        <w:t>mean? How is Stanza 6 ironic?</w:t>
      </w:r>
    </w:p>
    <w:p w:rsidR="00E47B2F" w:rsidRDefault="00E47B2F" w:rsidP="00E47B2F">
      <w:pPr>
        <w:pStyle w:val="ListParagraph"/>
        <w:rPr>
          <w:sz w:val="24"/>
          <w:szCs w:val="24"/>
        </w:rPr>
      </w:pPr>
    </w:p>
    <w:p w:rsidR="00E47B2F" w:rsidRPr="007E167A" w:rsidRDefault="00E47B2F" w:rsidP="00E47B2F">
      <w:pPr>
        <w:pStyle w:val="ListParagraph"/>
        <w:rPr>
          <w:sz w:val="24"/>
          <w:szCs w:val="24"/>
        </w:rPr>
      </w:pPr>
      <w:r>
        <w:rPr>
          <w:sz w:val="24"/>
          <w:szCs w:val="24"/>
        </w:rPr>
        <w:t xml:space="preserve">d) </w:t>
      </w:r>
      <w:proofErr w:type="gramStart"/>
      <w:r>
        <w:rPr>
          <w:sz w:val="24"/>
          <w:szCs w:val="24"/>
        </w:rPr>
        <w:t>can</w:t>
      </w:r>
      <w:proofErr w:type="gramEnd"/>
      <w:r>
        <w:rPr>
          <w:sz w:val="24"/>
          <w:szCs w:val="24"/>
        </w:rPr>
        <w:t xml:space="preserve"> you spot irony elsewhere in the poem? Is the whole poem ironic?</w:t>
      </w:r>
    </w:p>
    <w:p w:rsidR="00E47B2F" w:rsidRDefault="00E47B2F" w:rsidP="00E47B2F">
      <w:pPr>
        <w:pStyle w:val="ListParagraph"/>
        <w:rPr>
          <w:sz w:val="24"/>
          <w:szCs w:val="24"/>
        </w:rPr>
      </w:pPr>
    </w:p>
    <w:p w:rsidR="00E47B2F" w:rsidRPr="00930DCF" w:rsidRDefault="00E47B2F" w:rsidP="00E47B2F">
      <w:pPr>
        <w:rPr>
          <w:sz w:val="24"/>
          <w:szCs w:val="24"/>
        </w:rPr>
      </w:pPr>
      <w:r w:rsidRPr="00930DCF">
        <w:rPr>
          <w:sz w:val="24"/>
          <w:szCs w:val="24"/>
        </w:rPr>
        <w:t xml:space="preserve">4) By yourself, write five good adjectives to describe the character of the speaker in the poem. Use a thesaurus to help you. </w:t>
      </w:r>
    </w:p>
    <w:p w:rsidR="00E47B2F" w:rsidRPr="008E660B" w:rsidRDefault="00E47B2F" w:rsidP="00E47B2F">
      <w:pPr>
        <w:pStyle w:val="ListParagraph"/>
        <w:rPr>
          <w:sz w:val="24"/>
          <w:szCs w:val="24"/>
        </w:rPr>
      </w:pPr>
    </w:p>
    <w:p w:rsidR="00E47B2F" w:rsidRDefault="00E47B2F" w:rsidP="00E47B2F">
      <w:pPr>
        <w:rPr>
          <w:b/>
          <w:sz w:val="24"/>
          <w:szCs w:val="24"/>
        </w:rPr>
      </w:pPr>
      <w:r>
        <w:rPr>
          <w:b/>
          <w:sz w:val="24"/>
          <w:szCs w:val="24"/>
        </w:rPr>
        <w:t>Writing- Main Task</w:t>
      </w:r>
    </w:p>
    <w:p w:rsidR="00E47B2F" w:rsidRDefault="00E47B2F" w:rsidP="00E47B2F">
      <w:pPr>
        <w:rPr>
          <w:sz w:val="24"/>
          <w:szCs w:val="24"/>
        </w:rPr>
      </w:pPr>
      <w:r>
        <w:rPr>
          <w:sz w:val="24"/>
          <w:szCs w:val="24"/>
        </w:rPr>
        <w:t>Obviously, the issues listed in ‘</w:t>
      </w:r>
      <w:proofErr w:type="spellStart"/>
      <w:r>
        <w:rPr>
          <w:sz w:val="24"/>
          <w:szCs w:val="24"/>
        </w:rPr>
        <w:t>Ain’t</w:t>
      </w:r>
      <w:proofErr w:type="spellEnd"/>
      <w:r>
        <w:rPr>
          <w:sz w:val="24"/>
          <w:szCs w:val="24"/>
        </w:rPr>
        <w:t xml:space="preserve"> It Funny’ really aren’t funny at all. </w:t>
      </w:r>
    </w:p>
    <w:p w:rsidR="00E47B2F" w:rsidRPr="00930DCF" w:rsidRDefault="00E47B2F" w:rsidP="00E47B2F">
      <w:pPr>
        <w:rPr>
          <w:sz w:val="24"/>
          <w:szCs w:val="24"/>
        </w:rPr>
      </w:pPr>
      <w:r w:rsidRPr="00930DCF">
        <w:rPr>
          <w:sz w:val="24"/>
          <w:szCs w:val="24"/>
        </w:rPr>
        <w:t xml:space="preserve">5) Imagine you’re </w:t>
      </w:r>
      <w:r w:rsidRPr="00930DCF">
        <w:rPr>
          <w:b/>
          <w:sz w:val="24"/>
          <w:szCs w:val="24"/>
        </w:rPr>
        <w:t>one</w:t>
      </w:r>
      <w:r w:rsidRPr="00930DCF">
        <w:rPr>
          <w:sz w:val="24"/>
          <w:szCs w:val="24"/>
        </w:rPr>
        <w:t xml:space="preserve"> of the children picked on by the bully in the poem. Write a poem called ‘It </w:t>
      </w:r>
      <w:proofErr w:type="spellStart"/>
      <w:r w:rsidRPr="00930DCF">
        <w:rPr>
          <w:sz w:val="24"/>
          <w:szCs w:val="24"/>
        </w:rPr>
        <w:t>Ain’t</w:t>
      </w:r>
      <w:proofErr w:type="spellEnd"/>
      <w:r w:rsidRPr="00930DCF">
        <w:rPr>
          <w:sz w:val="24"/>
          <w:szCs w:val="24"/>
        </w:rPr>
        <w:t xml:space="preserve"> Funny’, in which you show your feelings about your situation and his or her attitude to it. </w:t>
      </w:r>
    </w:p>
    <w:p w:rsidR="00E47B2F" w:rsidRDefault="00E47B2F" w:rsidP="00E47B2F">
      <w:pPr>
        <w:pStyle w:val="ListParagraph"/>
        <w:rPr>
          <w:sz w:val="24"/>
          <w:szCs w:val="24"/>
        </w:rPr>
      </w:pPr>
    </w:p>
    <w:p w:rsidR="00E47B2F" w:rsidRDefault="00E47B2F" w:rsidP="00E47B2F">
      <w:pPr>
        <w:rPr>
          <w:b/>
          <w:sz w:val="24"/>
          <w:szCs w:val="24"/>
        </w:rPr>
      </w:pPr>
      <w:r>
        <w:rPr>
          <w:b/>
          <w:sz w:val="24"/>
          <w:szCs w:val="24"/>
        </w:rPr>
        <w:t>Writing</w:t>
      </w:r>
      <w:proofErr w:type="gramStart"/>
      <w:r>
        <w:rPr>
          <w:b/>
          <w:sz w:val="24"/>
          <w:szCs w:val="24"/>
        </w:rPr>
        <w:t xml:space="preserve">- </w:t>
      </w:r>
      <w:r w:rsidRPr="009D4C78">
        <w:rPr>
          <w:sz w:val="24"/>
          <w:szCs w:val="24"/>
        </w:rPr>
        <w:t xml:space="preserve"> </w:t>
      </w:r>
      <w:r w:rsidRPr="009D4C78">
        <w:rPr>
          <w:b/>
          <w:sz w:val="24"/>
          <w:szCs w:val="24"/>
        </w:rPr>
        <w:t>Extension</w:t>
      </w:r>
      <w:proofErr w:type="gramEnd"/>
      <w:r w:rsidRPr="009D4C78">
        <w:rPr>
          <w:b/>
          <w:sz w:val="24"/>
          <w:szCs w:val="24"/>
        </w:rPr>
        <w:t xml:space="preserve"> Task</w:t>
      </w:r>
      <w:r>
        <w:rPr>
          <w:b/>
          <w:sz w:val="24"/>
          <w:szCs w:val="24"/>
        </w:rPr>
        <w:t>s</w:t>
      </w:r>
    </w:p>
    <w:p w:rsidR="00E47B2F" w:rsidRPr="00930DCF" w:rsidRDefault="00E47B2F" w:rsidP="00E47B2F">
      <w:pPr>
        <w:rPr>
          <w:sz w:val="24"/>
          <w:szCs w:val="24"/>
        </w:rPr>
      </w:pPr>
      <w:r w:rsidRPr="00930DCF">
        <w:rPr>
          <w:sz w:val="24"/>
          <w:szCs w:val="24"/>
        </w:rPr>
        <w:lastRenderedPageBreak/>
        <w:t xml:space="preserve">6) As the same character from your ‘It </w:t>
      </w:r>
      <w:proofErr w:type="spellStart"/>
      <w:r w:rsidRPr="00930DCF">
        <w:rPr>
          <w:sz w:val="24"/>
          <w:szCs w:val="24"/>
        </w:rPr>
        <w:t>Ain’t</w:t>
      </w:r>
      <w:proofErr w:type="spellEnd"/>
      <w:r w:rsidRPr="00930DCF">
        <w:rPr>
          <w:sz w:val="24"/>
          <w:szCs w:val="24"/>
        </w:rPr>
        <w:t xml:space="preserve"> Funny’ poem, write a letter to the agony aunt of your local newspaper. Be precise in explaining your problem, the fact you’re being bullied over it and how you feel about the situation.</w:t>
      </w:r>
    </w:p>
    <w:p w:rsidR="00E47B2F" w:rsidRDefault="00E47B2F" w:rsidP="00E47B2F">
      <w:pPr>
        <w:pStyle w:val="ListParagraph"/>
        <w:rPr>
          <w:sz w:val="24"/>
          <w:szCs w:val="24"/>
        </w:rPr>
      </w:pPr>
    </w:p>
    <w:p w:rsidR="00E47B2F" w:rsidRPr="00930DCF" w:rsidRDefault="00E47B2F" w:rsidP="00E47B2F">
      <w:pPr>
        <w:rPr>
          <w:sz w:val="24"/>
          <w:szCs w:val="24"/>
        </w:rPr>
      </w:pPr>
      <w:r w:rsidRPr="00930DCF">
        <w:rPr>
          <w:sz w:val="24"/>
          <w:szCs w:val="24"/>
        </w:rPr>
        <w:t xml:space="preserve">7) When you’ve finished Exercise 6, swap letters with a partner. Now you’re the agony aunt. Write a reply to your partner’s letter. Your reply should make it clear you’ve read their letter carefully and that you understand the feelings of the child. </w:t>
      </w:r>
    </w:p>
    <w:p w:rsidR="00E47B2F" w:rsidRDefault="00E47B2F" w:rsidP="00E47B2F">
      <w:pPr>
        <w:pStyle w:val="ListParagraph"/>
        <w:rPr>
          <w:sz w:val="24"/>
          <w:szCs w:val="24"/>
        </w:rPr>
      </w:pPr>
    </w:p>
    <w:p w:rsidR="00E47B2F" w:rsidRDefault="00E47B2F" w:rsidP="00E47B2F">
      <w:pPr>
        <w:pStyle w:val="ListParagraph"/>
        <w:rPr>
          <w:rFonts w:ascii="Berlin Sans FB" w:hAnsi="Berlin Sans FB"/>
          <w:sz w:val="24"/>
          <w:szCs w:val="24"/>
        </w:rPr>
      </w:pPr>
      <w:proofErr w:type="spellStart"/>
      <w:r>
        <w:rPr>
          <w:rFonts w:ascii="Berlin Sans FB" w:hAnsi="Berlin Sans FB"/>
          <w:sz w:val="24"/>
          <w:szCs w:val="24"/>
        </w:rPr>
        <w:t>Mr.</w:t>
      </w:r>
      <w:proofErr w:type="spellEnd"/>
      <w:r>
        <w:rPr>
          <w:rFonts w:ascii="Berlin Sans FB" w:hAnsi="Berlin Sans FB"/>
          <w:sz w:val="24"/>
          <w:szCs w:val="24"/>
        </w:rPr>
        <w:t xml:space="preserve"> Conner says: Exercises 6 and 7 are excellent for building GCSE skills. By this, I don’t just mean English. In all subjects with a lot of reading and writing, you will get your best marks for</w:t>
      </w:r>
    </w:p>
    <w:p w:rsidR="00E47B2F" w:rsidRDefault="00E47B2F" w:rsidP="00E47B2F">
      <w:pPr>
        <w:pStyle w:val="ListParagraph"/>
        <w:rPr>
          <w:rFonts w:ascii="Berlin Sans FB" w:hAnsi="Berlin Sans FB"/>
          <w:sz w:val="24"/>
          <w:szCs w:val="24"/>
        </w:rPr>
      </w:pPr>
    </w:p>
    <w:p w:rsidR="00E47B2F" w:rsidRDefault="00E47B2F" w:rsidP="00E47B2F">
      <w:pPr>
        <w:pStyle w:val="ListParagraph"/>
        <w:rPr>
          <w:rFonts w:ascii="Berlin Sans FB" w:hAnsi="Berlin Sans FB"/>
          <w:sz w:val="24"/>
          <w:szCs w:val="24"/>
        </w:rPr>
      </w:pPr>
      <w:r>
        <w:rPr>
          <w:rFonts w:ascii="Berlin Sans FB" w:hAnsi="Berlin Sans FB"/>
          <w:sz w:val="24"/>
          <w:szCs w:val="24"/>
        </w:rPr>
        <w:t xml:space="preserve">a) </w:t>
      </w:r>
      <w:proofErr w:type="gramStart"/>
      <w:r>
        <w:rPr>
          <w:rFonts w:ascii="Berlin Sans FB" w:hAnsi="Berlin Sans FB"/>
          <w:sz w:val="24"/>
          <w:szCs w:val="24"/>
        </w:rPr>
        <w:t>showing</w:t>
      </w:r>
      <w:proofErr w:type="gramEnd"/>
      <w:r>
        <w:rPr>
          <w:rFonts w:ascii="Berlin Sans FB" w:hAnsi="Berlin Sans FB"/>
          <w:sz w:val="24"/>
          <w:szCs w:val="24"/>
        </w:rPr>
        <w:t xml:space="preserve"> you’ve understood the </w:t>
      </w:r>
      <w:r w:rsidRPr="004F514A">
        <w:rPr>
          <w:b/>
          <w:sz w:val="24"/>
          <w:szCs w:val="24"/>
        </w:rPr>
        <w:t>details</w:t>
      </w:r>
      <w:r>
        <w:rPr>
          <w:rFonts w:ascii="Berlin Sans FB" w:hAnsi="Berlin Sans FB"/>
          <w:b/>
          <w:sz w:val="24"/>
          <w:szCs w:val="24"/>
        </w:rPr>
        <w:t xml:space="preserve"> </w:t>
      </w:r>
      <w:r>
        <w:rPr>
          <w:rFonts w:ascii="Berlin Sans FB" w:hAnsi="Berlin Sans FB"/>
          <w:sz w:val="24"/>
          <w:szCs w:val="24"/>
        </w:rPr>
        <w:t xml:space="preserve">of what you’ve read. </w:t>
      </w:r>
    </w:p>
    <w:p w:rsidR="00E47B2F" w:rsidRPr="00566456" w:rsidRDefault="00E47B2F" w:rsidP="00E47B2F">
      <w:pPr>
        <w:rPr>
          <w:rFonts w:ascii="Berlin Sans FB" w:hAnsi="Berlin Sans FB"/>
          <w:sz w:val="24"/>
          <w:szCs w:val="24"/>
        </w:rPr>
      </w:pPr>
      <w:r>
        <w:rPr>
          <w:rFonts w:ascii="Berlin Sans FB" w:hAnsi="Berlin Sans FB"/>
          <w:sz w:val="24"/>
          <w:szCs w:val="24"/>
        </w:rPr>
        <w:t xml:space="preserve">            </w:t>
      </w:r>
      <w:r w:rsidRPr="00566456">
        <w:rPr>
          <w:rFonts w:ascii="Berlin Sans FB" w:hAnsi="Berlin Sans FB"/>
          <w:sz w:val="24"/>
          <w:szCs w:val="24"/>
        </w:rPr>
        <w:t xml:space="preserve">b) </w:t>
      </w:r>
      <w:proofErr w:type="gramStart"/>
      <w:r>
        <w:rPr>
          <w:rFonts w:ascii="Berlin Sans FB" w:hAnsi="Berlin Sans FB"/>
          <w:sz w:val="24"/>
          <w:szCs w:val="24"/>
        </w:rPr>
        <w:t>b</w:t>
      </w:r>
      <w:r w:rsidRPr="00566456">
        <w:rPr>
          <w:rFonts w:ascii="Berlin Sans FB" w:hAnsi="Berlin Sans FB"/>
          <w:sz w:val="24"/>
          <w:szCs w:val="24"/>
        </w:rPr>
        <w:t>eing</w:t>
      </w:r>
      <w:proofErr w:type="gramEnd"/>
      <w:r w:rsidRPr="00566456">
        <w:rPr>
          <w:rFonts w:ascii="Berlin Sans FB" w:hAnsi="Berlin Sans FB"/>
          <w:sz w:val="24"/>
          <w:szCs w:val="24"/>
        </w:rPr>
        <w:t xml:space="preserve"> extremely accurate and precise in your writing.</w:t>
      </w:r>
    </w:p>
    <w:p w:rsidR="00E47B2F" w:rsidRPr="00BF7C13" w:rsidRDefault="00E47B2F" w:rsidP="00E47B2F">
      <w:pPr>
        <w:pStyle w:val="ListParagraph"/>
        <w:rPr>
          <w:rFonts w:ascii="Berlin Sans FB" w:hAnsi="Berlin Sans FB"/>
          <w:sz w:val="24"/>
          <w:szCs w:val="24"/>
        </w:rPr>
      </w:pPr>
    </w:p>
    <w:p w:rsidR="00E47B2F" w:rsidRDefault="00E47B2F" w:rsidP="00E47B2F">
      <w:pPr>
        <w:rPr>
          <w:b/>
          <w:sz w:val="24"/>
          <w:szCs w:val="24"/>
          <w:u w:val="single"/>
        </w:rPr>
      </w:pPr>
      <w:r>
        <w:rPr>
          <w:b/>
          <w:sz w:val="24"/>
          <w:szCs w:val="24"/>
          <w:u w:val="single"/>
        </w:rPr>
        <w:t>CITIZENSHIP ACTIVITIES</w:t>
      </w:r>
    </w:p>
    <w:p w:rsidR="00E47B2F" w:rsidRDefault="00E47B2F" w:rsidP="00E47B2F">
      <w:pPr>
        <w:rPr>
          <w:sz w:val="24"/>
          <w:szCs w:val="24"/>
        </w:rPr>
      </w:pPr>
      <w:r>
        <w:rPr>
          <w:sz w:val="24"/>
          <w:szCs w:val="24"/>
        </w:rPr>
        <w:t>In pairs…</w:t>
      </w:r>
    </w:p>
    <w:p w:rsidR="00E47B2F" w:rsidRDefault="00E47B2F" w:rsidP="00E47B2F">
      <w:pPr>
        <w:rPr>
          <w:sz w:val="24"/>
          <w:szCs w:val="24"/>
        </w:rPr>
      </w:pPr>
      <w:r>
        <w:rPr>
          <w:sz w:val="24"/>
          <w:szCs w:val="24"/>
        </w:rPr>
        <w:t xml:space="preserve">8) </w:t>
      </w:r>
      <w:r w:rsidRPr="00203F4F">
        <w:rPr>
          <w:sz w:val="24"/>
          <w:szCs w:val="24"/>
        </w:rPr>
        <w:t>Read the poem ‘</w:t>
      </w:r>
      <w:proofErr w:type="spellStart"/>
      <w:r w:rsidRPr="00203F4F">
        <w:rPr>
          <w:sz w:val="24"/>
          <w:szCs w:val="24"/>
        </w:rPr>
        <w:t>Ain’t</w:t>
      </w:r>
      <w:proofErr w:type="spellEnd"/>
      <w:r w:rsidRPr="00203F4F">
        <w:rPr>
          <w:sz w:val="24"/>
          <w:szCs w:val="24"/>
        </w:rPr>
        <w:t xml:space="preserve"> It Funny’.</w:t>
      </w:r>
    </w:p>
    <w:p w:rsidR="00E47B2F" w:rsidRPr="00203F4F" w:rsidRDefault="00E47B2F" w:rsidP="00E47B2F">
      <w:pPr>
        <w:rPr>
          <w:sz w:val="24"/>
          <w:szCs w:val="24"/>
        </w:rPr>
      </w:pPr>
      <w:r>
        <w:rPr>
          <w:sz w:val="24"/>
          <w:szCs w:val="24"/>
        </w:rPr>
        <w:t xml:space="preserve">9) </w:t>
      </w:r>
      <w:r w:rsidRPr="00203F4F">
        <w:rPr>
          <w:sz w:val="24"/>
          <w:szCs w:val="24"/>
        </w:rPr>
        <w:t>Discuss if there might be any reasons why the bully deserves sympathy.</w:t>
      </w:r>
    </w:p>
    <w:p w:rsidR="00E47B2F" w:rsidRPr="009C3816" w:rsidRDefault="00E47B2F" w:rsidP="00E47B2F">
      <w:pPr>
        <w:rPr>
          <w:sz w:val="24"/>
          <w:szCs w:val="24"/>
        </w:rPr>
      </w:pPr>
      <w:r w:rsidRPr="009C3816">
        <w:rPr>
          <w:sz w:val="24"/>
          <w:szCs w:val="24"/>
        </w:rPr>
        <w:t>As a class</w:t>
      </w:r>
      <w:r>
        <w:rPr>
          <w:sz w:val="24"/>
          <w:szCs w:val="24"/>
        </w:rPr>
        <w:t>…</w:t>
      </w:r>
    </w:p>
    <w:p w:rsidR="00E47B2F" w:rsidRDefault="00E47B2F" w:rsidP="00E47B2F">
      <w:pPr>
        <w:rPr>
          <w:sz w:val="24"/>
          <w:szCs w:val="24"/>
        </w:rPr>
      </w:pPr>
      <w:r>
        <w:rPr>
          <w:sz w:val="24"/>
          <w:szCs w:val="24"/>
        </w:rPr>
        <w:t xml:space="preserve">10) </w:t>
      </w:r>
      <w:r w:rsidRPr="00203F4F">
        <w:rPr>
          <w:sz w:val="24"/>
          <w:szCs w:val="24"/>
        </w:rPr>
        <w:t>Feed back and discuss your responses to Exercise 2.</w:t>
      </w:r>
    </w:p>
    <w:p w:rsidR="00E47B2F" w:rsidRPr="00203F4F" w:rsidRDefault="00E47B2F" w:rsidP="00E47B2F">
      <w:pPr>
        <w:rPr>
          <w:sz w:val="24"/>
          <w:szCs w:val="24"/>
        </w:rPr>
      </w:pPr>
      <w:r>
        <w:rPr>
          <w:sz w:val="24"/>
          <w:szCs w:val="24"/>
        </w:rPr>
        <w:t xml:space="preserve">11) </w:t>
      </w:r>
      <w:r w:rsidRPr="00203F4F">
        <w:rPr>
          <w:sz w:val="24"/>
          <w:szCs w:val="24"/>
        </w:rPr>
        <w:t>Widen the discussion to consider more generally why people become bullies.</w:t>
      </w:r>
    </w:p>
    <w:p w:rsidR="00E47B2F" w:rsidRDefault="00E47B2F" w:rsidP="00E47B2F">
      <w:pPr>
        <w:rPr>
          <w:sz w:val="24"/>
          <w:szCs w:val="24"/>
        </w:rPr>
      </w:pPr>
      <w:r>
        <w:rPr>
          <w:sz w:val="24"/>
          <w:szCs w:val="24"/>
        </w:rPr>
        <w:t>In groups of four…</w:t>
      </w:r>
    </w:p>
    <w:p w:rsidR="00E47B2F" w:rsidRPr="00203F4F" w:rsidRDefault="00E47B2F" w:rsidP="00E47B2F">
      <w:pPr>
        <w:rPr>
          <w:sz w:val="24"/>
          <w:szCs w:val="24"/>
        </w:rPr>
      </w:pPr>
      <w:r>
        <w:rPr>
          <w:sz w:val="24"/>
          <w:szCs w:val="24"/>
        </w:rPr>
        <w:t xml:space="preserve">12) </w:t>
      </w:r>
      <w:r w:rsidRPr="00203F4F">
        <w:rPr>
          <w:sz w:val="24"/>
          <w:szCs w:val="24"/>
        </w:rPr>
        <w:t xml:space="preserve">Devise a short drama based on characters showing their feelings about a sensitive issue. One person is the bully in ‘It </w:t>
      </w:r>
      <w:proofErr w:type="spellStart"/>
      <w:r w:rsidRPr="00203F4F">
        <w:rPr>
          <w:sz w:val="24"/>
          <w:szCs w:val="24"/>
        </w:rPr>
        <w:t>Ain’t</w:t>
      </w:r>
      <w:proofErr w:type="spellEnd"/>
      <w:r w:rsidRPr="00203F4F">
        <w:rPr>
          <w:sz w:val="24"/>
          <w:szCs w:val="24"/>
        </w:rPr>
        <w:t xml:space="preserve"> Funny’, one is a child from the poem and the other two are up to you, but they should be clearly different.</w:t>
      </w:r>
    </w:p>
    <w:p w:rsidR="00E47B2F" w:rsidRPr="00BF7C13" w:rsidRDefault="00E47B2F" w:rsidP="00E47B2F">
      <w:pPr>
        <w:rPr>
          <w:sz w:val="24"/>
          <w:szCs w:val="24"/>
        </w:rPr>
      </w:pPr>
    </w:p>
    <w:p w:rsidR="00E47B2F" w:rsidRPr="008233D2" w:rsidRDefault="00E47B2F" w:rsidP="00E47B2F">
      <w:pPr>
        <w:pStyle w:val="ListParagraph"/>
        <w:rPr>
          <w:rFonts w:ascii="Berlin Sans FB" w:hAnsi="Berlin Sans FB"/>
          <w:sz w:val="24"/>
          <w:szCs w:val="24"/>
        </w:rPr>
      </w:pPr>
    </w:p>
    <w:p w:rsidR="00E47B2F" w:rsidRPr="008233D2" w:rsidRDefault="00E47B2F" w:rsidP="00E47B2F">
      <w:pPr>
        <w:rPr>
          <w:rFonts w:ascii="Berlin Sans FB" w:hAnsi="Berlin Sans FB"/>
          <w:sz w:val="24"/>
          <w:szCs w:val="24"/>
        </w:rPr>
      </w:pPr>
    </w:p>
    <w:p w:rsidR="00106660" w:rsidRDefault="00106660"/>
    <w:sectPr w:rsidR="00106660" w:rsidSect="003927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erlin Sans FB">
    <w:altName w:val="Cochin"/>
    <w:charset w:val="00"/>
    <w:family w:val="swiss"/>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2F"/>
    <w:rsid w:val="00106660"/>
    <w:rsid w:val="0039271F"/>
    <w:rsid w:val="00E4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BB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2F"/>
    <w:pPr>
      <w:spacing w:after="200"/>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B2F"/>
    <w:rPr>
      <w:rFonts w:ascii="Calibri" w:eastAsia="Calibri" w:hAnsi="Calibri" w:cs="Times New Roman"/>
      <w:sz w:val="22"/>
      <w:szCs w:val="22"/>
      <w:lang w:val="en-GB"/>
    </w:rPr>
  </w:style>
  <w:style w:type="paragraph" w:styleId="ListParagraph">
    <w:name w:val="List Paragraph"/>
    <w:basedOn w:val="Normal"/>
    <w:uiPriority w:val="34"/>
    <w:qFormat/>
    <w:rsid w:val="00E47B2F"/>
    <w:pPr>
      <w:ind w:left="720"/>
      <w:contextualSpacing/>
    </w:pPr>
  </w:style>
  <w:style w:type="paragraph" w:styleId="BalloonText">
    <w:name w:val="Balloon Text"/>
    <w:basedOn w:val="Normal"/>
    <w:link w:val="BalloonTextChar"/>
    <w:uiPriority w:val="99"/>
    <w:semiHidden/>
    <w:unhideWhenUsed/>
    <w:rsid w:val="00E47B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B2F"/>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2F"/>
    <w:pPr>
      <w:spacing w:after="200"/>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B2F"/>
    <w:rPr>
      <w:rFonts w:ascii="Calibri" w:eastAsia="Calibri" w:hAnsi="Calibri" w:cs="Times New Roman"/>
      <w:sz w:val="22"/>
      <w:szCs w:val="22"/>
      <w:lang w:val="en-GB"/>
    </w:rPr>
  </w:style>
  <w:style w:type="paragraph" w:styleId="ListParagraph">
    <w:name w:val="List Paragraph"/>
    <w:basedOn w:val="Normal"/>
    <w:uiPriority w:val="34"/>
    <w:qFormat/>
    <w:rsid w:val="00E47B2F"/>
    <w:pPr>
      <w:ind w:left="720"/>
      <w:contextualSpacing/>
    </w:pPr>
  </w:style>
  <w:style w:type="paragraph" w:styleId="BalloonText">
    <w:name w:val="Balloon Text"/>
    <w:basedOn w:val="Normal"/>
    <w:link w:val="BalloonTextChar"/>
    <w:uiPriority w:val="99"/>
    <w:semiHidden/>
    <w:unhideWhenUsed/>
    <w:rsid w:val="00E47B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B2F"/>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2072</Characters>
  <Application>Microsoft Macintosh Word</Application>
  <DocSecurity>0</DocSecurity>
  <Lines>17</Lines>
  <Paragraphs>4</Paragraphs>
  <ScaleCrop>false</ScaleCrop>
  <Company>Diversity Training Centre</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Barnes</dc:creator>
  <cp:keywords/>
  <dc:description/>
  <cp:lastModifiedBy>Elly Barnes</cp:lastModifiedBy>
  <cp:revision>1</cp:revision>
  <dcterms:created xsi:type="dcterms:W3CDTF">2014-06-27T21:05:00Z</dcterms:created>
  <dcterms:modified xsi:type="dcterms:W3CDTF">2014-06-27T21:10:00Z</dcterms:modified>
</cp:coreProperties>
</file>